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339" w:rsidRPr="00E54A7E" w:rsidRDefault="00E54A7E">
      <w:pPr>
        <w:rPr>
          <w:sz w:val="32"/>
        </w:rPr>
      </w:pPr>
      <w:r w:rsidRPr="00E54A7E">
        <w:rPr>
          <w:sz w:val="32"/>
        </w:rPr>
        <w:t>Электронный образовательный ресурс.</w:t>
      </w:r>
    </w:p>
    <w:p w:rsidR="00E54A7E" w:rsidRPr="00E54A7E" w:rsidRDefault="00E54A7E">
      <w:pPr>
        <w:rPr>
          <w:sz w:val="32"/>
        </w:rPr>
      </w:pPr>
      <w:r w:rsidRPr="00E54A7E">
        <w:rPr>
          <w:sz w:val="32"/>
        </w:rPr>
        <w:t xml:space="preserve">Ссылка на страницу Международного образовательного портала </w:t>
      </w:r>
      <w:r>
        <w:rPr>
          <w:sz w:val="32"/>
        </w:rPr>
        <w:t xml:space="preserve">для воспитателей ДОУ – </w:t>
      </w:r>
      <w:r>
        <w:rPr>
          <w:sz w:val="32"/>
          <w:lang w:val="en-US"/>
        </w:rPr>
        <w:t>MAAM</w:t>
      </w:r>
      <w:r w:rsidRPr="00E54A7E">
        <w:rPr>
          <w:sz w:val="32"/>
        </w:rPr>
        <w:t>.</w:t>
      </w:r>
      <w:r>
        <w:rPr>
          <w:sz w:val="32"/>
          <w:lang w:val="en-US"/>
        </w:rPr>
        <w:t>RU</w:t>
      </w:r>
      <w:r w:rsidRPr="00E54A7E">
        <w:rPr>
          <w:sz w:val="32"/>
        </w:rPr>
        <w:t xml:space="preserve"> </w:t>
      </w:r>
      <w:bookmarkStart w:id="0" w:name="_GoBack"/>
      <w:bookmarkEnd w:id="0"/>
    </w:p>
    <w:p w:rsidR="00E54A7E" w:rsidRDefault="00E54A7E"/>
    <w:p w:rsidR="00E54A7E" w:rsidRDefault="00E54A7E">
      <w:hyperlink r:id="rId5" w:history="1">
        <w:r w:rsidRPr="009861C1">
          <w:rPr>
            <w:rStyle w:val="a3"/>
            <w:rFonts w:ascii="Arial" w:hAnsi="Arial" w:cs="Arial"/>
            <w:sz w:val="27"/>
            <w:szCs w:val="27"/>
            <w:bdr w:val="none" w:sz="0" w:space="0" w:color="auto" w:frame="1"/>
          </w:rPr>
          <w:t>http://www.maam.ru/users/</w:t>
        </w:r>
        <w:r w:rsidRPr="009861C1">
          <w:rPr>
            <w:rStyle w:val="a3"/>
            <w:rFonts w:ascii="Arial" w:hAnsi="Arial" w:cs="Arial"/>
            <w:b/>
            <w:bCs/>
            <w:sz w:val="27"/>
            <w:szCs w:val="27"/>
            <w:bdr w:val="none" w:sz="0" w:space="0" w:color="auto" w:frame="1"/>
          </w:rPr>
          <w:t>ltdjxrfvfhcf</w:t>
        </w:r>
      </w:hyperlink>
      <w:r>
        <w:t xml:space="preserve"> </w:t>
      </w:r>
    </w:p>
    <w:p w:rsidR="00E54A7E" w:rsidRDefault="00E54A7E"/>
    <w:p w:rsidR="00E54A7E" w:rsidRPr="00E54A7E" w:rsidRDefault="00E54A7E" w:rsidP="00E54A7E">
      <w:pPr>
        <w:shd w:val="clear" w:color="auto" w:fill="FFFFFF"/>
        <w:spacing w:after="0" w:line="288" w:lineRule="atLeast"/>
        <w:outlineLvl w:val="3"/>
        <w:rPr>
          <w:rFonts w:ascii="Arial" w:eastAsia="Times New Roman" w:hAnsi="Arial" w:cs="Arial"/>
          <w:color w:val="83A629"/>
          <w:sz w:val="36"/>
          <w:szCs w:val="36"/>
          <w:lang w:eastAsia="ru-RU"/>
        </w:rPr>
      </w:pPr>
      <w:hyperlink r:id="rId6" w:history="1">
        <w:r w:rsidRPr="00E54A7E">
          <w:rPr>
            <w:rFonts w:ascii="Arial" w:eastAsia="Times New Roman" w:hAnsi="Arial" w:cs="Arial"/>
            <w:color w:val="0088BB"/>
            <w:sz w:val="36"/>
            <w:szCs w:val="36"/>
            <w:bdr w:val="none" w:sz="0" w:space="0" w:color="auto" w:frame="1"/>
            <w:lang w:eastAsia="ru-RU"/>
          </w:rPr>
          <w:t>Консультация для родителей «Что значит черный цвет в рисунках ребёнка»</w:t>
        </w:r>
      </w:hyperlink>
    </w:p>
    <w:p w:rsidR="00E54A7E" w:rsidRPr="00E54A7E" w:rsidRDefault="00E54A7E" w:rsidP="00E54A7E">
      <w:pPr>
        <w:shd w:val="clear" w:color="auto" w:fill="FFFFFF"/>
        <w:spacing w:after="0" w:line="288" w:lineRule="atLeast"/>
        <w:outlineLvl w:val="3"/>
        <w:rPr>
          <w:rFonts w:ascii="Arial" w:eastAsia="Times New Roman" w:hAnsi="Arial" w:cs="Arial"/>
          <w:color w:val="83A629"/>
          <w:sz w:val="36"/>
          <w:szCs w:val="36"/>
          <w:lang w:eastAsia="ru-RU"/>
        </w:rPr>
      </w:pPr>
      <w:hyperlink r:id="rId7" w:history="1">
        <w:r w:rsidRPr="00E54A7E">
          <w:rPr>
            <w:rFonts w:ascii="Arial" w:eastAsia="Times New Roman" w:hAnsi="Arial" w:cs="Arial"/>
            <w:color w:val="0088BB"/>
            <w:sz w:val="36"/>
            <w:szCs w:val="36"/>
            <w:bdr w:val="none" w:sz="0" w:space="0" w:color="auto" w:frame="1"/>
            <w:lang w:eastAsia="ru-RU"/>
          </w:rPr>
          <w:t>Консультация для молодых педагогов на тему «Эффективные принципы взаимодействия с родителями»</w:t>
        </w:r>
      </w:hyperlink>
    </w:p>
    <w:p w:rsidR="00E54A7E" w:rsidRPr="00E54A7E" w:rsidRDefault="00E54A7E" w:rsidP="00E54A7E">
      <w:pPr>
        <w:shd w:val="clear" w:color="auto" w:fill="FFFFFF"/>
        <w:spacing w:after="0" w:line="288" w:lineRule="atLeast"/>
        <w:outlineLvl w:val="3"/>
        <w:rPr>
          <w:rFonts w:ascii="Arial" w:eastAsia="Times New Roman" w:hAnsi="Arial" w:cs="Arial"/>
          <w:color w:val="83A629"/>
          <w:sz w:val="36"/>
          <w:szCs w:val="36"/>
          <w:lang w:eastAsia="ru-RU"/>
        </w:rPr>
      </w:pPr>
      <w:hyperlink r:id="rId8" w:history="1">
        <w:r w:rsidRPr="00E54A7E">
          <w:rPr>
            <w:rFonts w:ascii="Arial" w:eastAsia="Times New Roman" w:hAnsi="Arial" w:cs="Arial"/>
            <w:color w:val="0088BB"/>
            <w:sz w:val="36"/>
            <w:szCs w:val="36"/>
            <w:bdr w:val="none" w:sz="0" w:space="0" w:color="auto" w:frame="1"/>
            <w:lang w:eastAsia="ru-RU"/>
          </w:rPr>
          <w:t>Социальный проект «Родительский клуб «Вместе»</w:t>
        </w:r>
      </w:hyperlink>
    </w:p>
    <w:p w:rsidR="00E54A7E" w:rsidRPr="00E54A7E" w:rsidRDefault="00E54A7E" w:rsidP="00E54A7E">
      <w:pPr>
        <w:shd w:val="clear" w:color="auto" w:fill="FFFFFF"/>
        <w:spacing w:after="0" w:line="288" w:lineRule="atLeast"/>
        <w:outlineLvl w:val="3"/>
        <w:rPr>
          <w:rFonts w:ascii="Arial" w:eastAsia="Times New Roman" w:hAnsi="Arial" w:cs="Arial"/>
          <w:color w:val="83A629"/>
          <w:sz w:val="36"/>
          <w:szCs w:val="36"/>
          <w:lang w:eastAsia="ru-RU"/>
        </w:rPr>
      </w:pPr>
      <w:hyperlink r:id="rId9" w:history="1">
        <w:r w:rsidRPr="00E54A7E">
          <w:rPr>
            <w:rFonts w:ascii="Arial" w:eastAsia="Times New Roman" w:hAnsi="Arial" w:cs="Arial"/>
            <w:color w:val="0088BB"/>
            <w:sz w:val="36"/>
            <w:szCs w:val="36"/>
            <w:bdr w:val="none" w:sz="0" w:space="0" w:color="auto" w:frame="1"/>
            <w:lang w:eastAsia="ru-RU"/>
          </w:rPr>
          <w:t>Социальный проект «Дети одного солнца»</w:t>
        </w:r>
      </w:hyperlink>
    </w:p>
    <w:p w:rsidR="00E54A7E" w:rsidRPr="00E54A7E" w:rsidRDefault="00E54A7E" w:rsidP="00E54A7E">
      <w:pPr>
        <w:shd w:val="clear" w:color="auto" w:fill="FFFFFF"/>
        <w:spacing w:after="0" w:line="288" w:lineRule="atLeast"/>
        <w:outlineLvl w:val="3"/>
        <w:rPr>
          <w:rFonts w:ascii="Arial" w:eastAsia="Times New Roman" w:hAnsi="Arial" w:cs="Arial"/>
          <w:color w:val="83A629"/>
          <w:sz w:val="36"/>
          <w:szCs w:val="36"/>
          <w:lang w:eastAsia="ru-RU"/>
        </w:rPr>
      </w:pPr>
      <w:hyperlink r:id="rId10" w:history="1">
        <w:proofErr w:type="spellStart"/>
        <w:r w:rsidRPr="00E54A7E">
          <w:rPr>
            <w:rFonts w:ascii="Arial" w:eastAsia="Times New Roman" w:hAnsi="Arial" w:cs="Arial"/>
            <w:color w:val="0088BB"/>
            <w:sz w:val="36"/>
            <w:szCs w:val="36"/>
            <w:bdr w:val="none" w:sz="0" w:space="0" w:color="auto" w:frame="1"/>
            <w:lang w:eastAsia="ru-RU"/>
          </w:rPr>
          <w:t>Цветотерапия</w:t>
        </w:r>
        <w:proofErr w:type="spellEnd"/>
        <w:r w:rsidRPr="00E54A7E">
          <w:rPr>
            <w:rFonts w:ascii="Arial" w:eastAsia="Times New Roman" w:hAnsi="Arial" w:cs="Arial"/>
            <w:color w:val="0088BB"/>
            <w:sz w:val="36"/>
            <w:szCs w:val="36"/>
            <w:bdr w:val="none" w:sz="0" w:space="0" w:color="auto" w:frame="1"/>
            <w:lang w:eastAsia="ru-RU"/>
          </w:rPr>
          <w:t>, как средство сохранения здоровья и работоспособности. Работа с педагогами</w:t>
        </w:r>
      </w:hyperlink>
    </w:p>
    <w:p w:rsidR="00E54A7E" w:rsidRPr="00E54A7E" w:rsidRDefault="00E54A7E" w:rsidP="00E54A7E">
      <w:pPr>
        <w:shd w:val="clear" w:color="auto" w:fill="FFFFFF"/>
        <w:spacing w:after="0" w:line="288" w:lineRule="atLeast"/>
        <w:outlineLvl w:val="3"/>
        <w:rPr>
          <w:rFonts w:ascii="Arial" w:eastAsia="Times New Roman" w:hAnsi="Arial" w:cs="Arial"/>
          <w:color w:val="83A629"/>
          <w:sz w:val="36"/>
          <w:szCs w:val="36"/>
          <w:lang w:eastAsia="ru-RU"/>
        </w:rPr>
      </w:pPr>
      <w:hyperlink r:id="rId11" w:history="1">
        <w:r w:rsidRPr="00E54A7E">
          <w:rPr>
            <w:rFonts w:ascii="Arial" w:eastAsia="Times New Roman" w:hAnsi="Arial" w:cs="Arial"/>
            <w:color w:val="0088BB"/>
            <w:sz w:val="36"/>
            <w:szCs w:val="36"/>
            <w:bdr w:val="none" w:sz="0" w:space="0" w:color="auto" w:frame="1"/>
            <w:lang w:eastAsia="ru-RU"/>
          </w:rPr>
          <w:t>Характеристика психических расстройств в детском возрасте</w:t>
        </w:r>
      </w:hyperlink>
    </w:p>
    <w:p w:rsidR="00E54A7E" w:rsidRPr="00E54A7E" w:rsidRDefault="00E54A7E" w:rsidP="00E54A7E">
      <w:pPr>
        <w:shd w:val="clear" w:color="auto" w:fill="FFFFFF"/>
        <w:spacing w:after="0" w:line="288" w:lineRule="atLeast"/>
        <w:outlineLvl w:val="3"/>
        <w:rPr>
          <w:rFonts w:ascii="Arial" w:eastAsia="Times New Roman" w:hAnsi="Arial" w:cs="Arial"/>
          <w:color w:val="83A629"/>
          <w:sz w:val="36"/>
          <w:szCs w:val="36"/>
          <w:lang w:eastAsia="ru-RU"/>
        </w:rPr>
      </w:pPr>
      <w:hyperlink r:id="rId12" w:history="1">
        <w:r w:rsidRPr="00E54A7E">
          <w:rPr>
            <w:rFonts w:ascii="Arial" w:eastAsia="Times New Roman" w:hAnsi="Arial" w:cs="Arial"/>
            <w:color w:val="0088BB"/>
            <w:sz w:val="36"/>
            <w:szCs w:val="36"/>
            <w:bdr w:val="none" w:sz="0" w:space="0" w:color="auto" w:frame="1"/>
            <w:lang w:eastAsia="ru-RU"/>
          </w:rPr>
          <w:t>Значение рисования для детей. Родительская реакция на творения и несколько идей для совместного рисования</w:t>
        </w:r>
      </w:hyperlink>
    </w:p>
    <w:p w:rsidR="00E54A7E" w:rsidRPr="00E54A7E" w:rsidRDefault="00E54A7E" w:rsidP="00E54A7E">
      <w:pPr>
        <w:shd w:val="clear" w:color="auto" w:fill="FFFFFF"/>
        <w:spacing w:after="0" w:line="288" w:lineRule="atLeast"/>
        <w:outlineLvl w:val="3"/>
        <w:rPr>
          <w:rFonts w:ascii="Arial" w:eastAsia="Times New Roman" w:hAnsi="Arial" w:cs="Arial"/>
          <w:color w:val="83A629"/>
          <w:sz w:val="36"/>
          <w:szCs w:val="36"/>
          <w:lang w:eastAsia="ru-RU"/>
        </w:rPr>
      </w:pPr>
      <w:hyperlink r:id="rId13" w:history="1">
        <w:r w:rsidRPr="00E54A7E">
          <w:rPr>
            <w:rFonts w:ascii="Arial" w:eastAsia="Times New Roman" w:hAnsi="Arial" w:cs="Arial"/>
            <w:color w:val="0088BB"/>
            <w:sz w:val="36"/>
            <w:szCs w:val="36"/>
            <w:bdr w:val="none" w:sz="0" w:space="0" w:color="auto" w:frame="1"/>
            <w:lang w:eastAsia="ru-RU"/>
          </w:rPr>
          <w:t>Консультация «Как подобрать цвет детской комнаты»</w:t>
        </w:r>
      </w:hyperlink>
    </w:p>
    <w:p w:rsidR="00E54A7E" w:rsidRPr="00E54A7E" w:rsidRDefault="00E54A7E" w:rsidP="00E54A7E">
      <w:pPr>
        <w:shd w:val="clear" w:color="auto" w:fill="FFFFFF"/>
        <w:spacing w:after="0" w:line="288" w:lineRule="atLeast"/>
        <w:outlineLvl w:val="3"/>
        <w:rPr>
          <w:rFonts w:ascii="Arial" w:eastAsia="Times New Roman" w:hAnsi="Arial" w:cs="Arial"/>
          <w:color w:val="83A629"/>
          <w:sz w:val="36"/>
          <w:szCs w:val="36"/>
          <w:lang w:eastAsia="ru-RU"/>
        </w:rPr>
      </w:pPr>
      <w:hyperlink r:id="rId14" w:history="1">
        <w:r w:rsidRPr="00E54A7E">
          <w:rPr>
            <w:rFonts w:ascii="Arial" w:eastAsia="Times New Roman" w:hAnsi="Arial" w:cs="Arial"/>
            <w:color w:val="0088BB"/>
            <w:sz w:val="36"/>
            <w:szCs w:val="36"/>
            <w:bdr w:val="none" w:sz="0" w:space="0" w:color="auto" w:frame="1"/>
            <w:lang w:eastAsia="ru-RU"/>
          </w:rPr>
          <w:t>Социальный проект «Родительский клуб «Вместе»</w:t>
        </w:r>
      </w:hyperlink>
    </w:p>
    <w:p w:rsidR="00E54A7E" w:rsidRDefault="00E54A7E">
      <w:pPr>
        <w:rPr>
          <w:rFonts w:ascii="Arial" w:hAnsi="Arial" w:cs="Arial"/>
          <w:sz w:val="36"/>
        </w:rPr>
      </w:pPr>
      <w:r w:rsidRPr="00E54A7E">
        <w:rPr>
          <w:rFonts w:ascii="Arial" w:hAnsi="Arial" w:cs="Arial"/>
          <w:sz w:val="36"/>
        </w:rPr>
        <w:t xml:space="preserve"> </w:t>
      </w:r>
    </w:p>
    <w:p w:rsidR="00E54A7E" w:rsidRPr="00E54A7E" w:rsidRDefault="00E54A7E">
      <w:pPr>
        <w:rPr>
          <w:rFonts w:ascii="Arial" w:hAnsi="Arial" w:cs="Arial"/>
          <w:sz w:val="36"/>
        </w:rPr>
      </w:pPr>
      <w:r w:rsidRPr="00E54A7E">
        <w:rPr>
          <w:rFonts w:ascii="Arial" w:hAnsi="Arial" w:cs="Arial"/>
          <w:sz w:val="36"/>
        </w:rPr>
        <w:t>И еще 81 публикация</w:t>
      </w:r>
      <w:proofErr w:type="gramStart"/>
      <w:r w:rsidRPr="00E54A7E">
        <w:rPr>
          <w:rFonts w:ascii="Arial" w:hAnsi="Arial" w:cs="Arial"/>
          <w:sz w:val="36"/>
        </w:rPr>
        <w:t xml:space="preserve"> .</w:t>
      </w:r>
      <w:proofErr w:type="gramEnd"/>
      <w:r w:rsidRPr="00E54A7E">
        <w:rPr>
          <w:rFonts w:ascii="Arial" w:hAnsi="Arial" w:cs="Arial"/>
          <w:sz w:val="36"/>
        </w:rPr>
        <w:t xml:space="preserve"> </w:t>
      </w:r>
    </w:p>
    <w:sectPr w:rsidR="00E54A7E" w:rsidRPr="00E54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A7E"/>
    <w:rsid w:val="004E734B"/>
    <w:rsid w:val="00E54A7E"/>
    <w:rsid w:val="00FA5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E54A7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54A7E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E54A7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E54A7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54A7E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E54A7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8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am.ru/detskijsad/socialnyi-proekt-roditelskii-klub-vmeste-938458.html" TargetMode="External"/><Relationship Id="rId13" Type="http://schemas.openxmlformats.org/officeDocument/2006/relationships/hyperlink" Target="https://www.maam.ru/detskijsad/kak-podobrat-cvet-detskoi-komnaty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aam.ru/detskijsad/konsultacija-dlja-molodyh-pedagogov-na-temu-yefektivnye-principy-vzaimodeistvija-s-roditeljami.html" TargetMode="External"/><Relationship Id="rId12" Type="http://schemas.openxmlformats.org/officeDocument/2006/relationships/hyperlink" Target="https://www.maam.ru/detskijsad/znachenie-risovanija-dlja-detei-roditelskaja-reakcija-na-tvorenija.html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maam.ru/detskijsad/kogda-malysh-beret-v-ruki-karandashi-ili-kistochku.html" TargetMode="External"/><Relationship Id="rId11" Type="http://schemas.openxmlformats.org/officeDocument/2006/relationships/hyperlink" Target="https://www.maam.ru/detskijsad/harakteristika-psihicheskih-rastroistv-v-detskom-vozraste.html" TargetMode="External"/><Relationship Id="rId5" Type="http://schemas.openxmlformats.org/officeDocument/2006/relationships/hyperlink" Target="http://www.maam.ru/users/ltdjxrfvfhcf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maam.ru/detskijsad/cvetoterapija-sredstvo-sohranenija-zdorovja-i-rabotosposobnosti-rabota-s-pedagogami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aam.ru/detskijsad/socialnyi-proekt-deti-odnogo-solnca.html" TargetMode="External"/><Relationship Id="rId14" Type="http://schemas.openxmlformats.org/officeDocument/2006/relationships/hyperlink" Target="https://www.maam.ru/detskijsad/socialnyi-proekt-roditelskii-klub-vmest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specialist</dc:creator>
  <cp:lastModifiedBy>specialist</cp:lastModifiedBy>
  <cp:revision>1</cp:revision>
  <dcterms:created xsi:type="dcterms:W3CDTF">2021-05-11T01:24:00Z</dcterms:created>
  <dcterms:modified xsi:type="dcterms:W3CDTF">2021-05-11T01:37:00Z</dcterms:modified>
</cp:coreProperties>
</file>